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5B23ED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B23ED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5B23ED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B23ED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C62920" w:rsidRPr="0034180F" w:rsidRDefault="00C62920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5B23ED" w:rsidRDefault="002C31A6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5B23ED" w:rsidRDefault="005B23ED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62920" w:rsidRDefault="00C6292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57284F" w:rsidRPr="005B23ED" w:rsidRDefault="0057284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5B23ED" w:rsidRDefault="004E31D9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5B23ED">
        <w:rPr>
          <w:rFonts w:ascii="Arial" w:hAnsi="Arial" w:cs="Arial"/>
          <w:b/>
          <w:caps/>
          <w:sz w:val="40"/>
          <w:szCs w:val="40"/>
        </w:rPr>
        <w:t>Śli</w:t>
      </w:r>
      <w:r w:rsidR="002D4B1A" w:rsidRPr="005B23ED">
        <w:rPr>
          <w:rFonts w:ascii="Arial" w:hAnsi="Arial" w:cs="Arial"/>
          <w:b/>
          <w:caps/>
          <w:sz w:val="40"/>
          <w:szCs w:val="40"/>
        </w:rPr>
        <w:t>wka</w:t>
      </w:r>
      <w:r w:rsidR="009D6236">
        <w:rPr>
          <w:rFonts w:ascii="Arial" w:hAnsi="Arial" w:cs="Arial"/>
          <w:b/>
          <w:caps/>
          <w:sz w:val="40"/>
          <w:szCs w:val="40"/>
        </w:rPr>
        <w:t xml:space="preserve"> </w:t>
      </w:r>
      <w:r w:rsidR="00360877" w:rsidRPr="005B23ED">
        <w:rPr>
          <w:rFonts w:ascii="Arial" w:hAnsi="Arial" w:cs="Arial"/>
          <w:b/>
          <w:caps/>
          <w:sz w:val="40"/>
          <w:szCs w:val="40"/>
        </w:rPr>
        <w:t>mrożon</w:t>
      </w:r>
      <w:r w:rsidR="002D4B1A" w:rsidRPr="005B23ED">
        <w:rPr>
          <w:rFonts w:ascii="Arial" w:hAnsi="Arial" w:cs="Arial"/>
          <w:b/>
          <w:caps/>
          <w:sz w:val="40"/>
          <w:szCs w:val="40"/>
        </w:rPr>
        <w:t>a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5B23ED" w:rsidRDefault="005B23ED" w:rsidP="00C52111">
      <w:pPr>
        <w:jc w:val="center"/>
        <w:rPr>
          <w:rFonts w:ascii="Arial" w:hAnsi="Arial" w:cs="Arial"/>
        </w:rPr>
      </w:pPr>
    </w:p>
    <w:p w:rsidR="005B23ED" w:rsidRDefault="005B23ED" w:rsidP="00C52111">
      <w:pPr>
        <w:jc w:val="center"/>
        <w:rPr>
          <w:rFonts w:ascii="Arial" w:hAnsi="Arial" w:cs="Arial"/>
        </w:rPr>
      </w:pPr>
    </w:p>
    <w:p w:rsidR="005B23ED" w:rsidRDefault="005B23ED" w:rsidP="00C52111">
      <w:pPr>
        <w:jc w:val="center"/>
        <w:rPr>
          <w:rFonts w:ascii="Arial" w:hAnsi="Arial" w:cs="Arial"/>
        </w:rPr>
      </w:pPr>
    </w:p>
    <w:p w:rsidR="005B23ED" w:rsidRPr="0034180F" w:rsidRDefault="005B23ED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D41BBE">
        <w:tc>
          <w:tcPr>
            <w:tcW w:w="4606" w:type="dxa"/>
            <w:vAlign w:val="center"/>
          </w:tcPr>
          <w:p w:rsidR="00823395" w:rsidRPr="00D41BBE" w:rsidRDefault="00823395" w:rsidP="00D41BB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D41BBE" w:rsidRDefault="00823395" w:rsidP="00D41BB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5B23ED" w:rsidRDefault="005B23ED" w:rsidP="00C52111">
      <w:pPr>
        <w:rPr>
          <w:rFonts w:ascii="Arial" w:hAnsi="Arial" w:cs="Arial"/>
        </w:rPr>
      </w:pPr>
    </w:p>
    <w:p w:rsidR="005B23ED" w:rsidRDefault="005B23ED" w:rsidP="00C52111">
      <w:pPr>
        <w:rPr>
          <w:rFonts w:ascii="Arial" w:hAnsi="Arial" w:cs="Arial"/>
        </w:rPr>
      </w:pPr>
    </w:p>
    <w:p w:rsidR="005B23ED" w:rsidRDefault="005B23ED" w:rsidP="00C52111">
      <w:pPr>
        <w:rPr>
          <w:rFonts w:ascii="Arial" w:hAnsi="Arial" w:cs="Arial"/>
        </w:rPr>
      </w:pPr>
    </w:p>
    <w:p w:rsidR="005B23ED" w:rsidRDefault="005B23ED" w:rsidP="00C52111">
      <w:pPr>
        <w:rPr>
          <w:rFonts w:ascii="Arial" w:hAnsi="Arial" w:cs="Arial"/>
        </w:rPr>
      </w:pPr>
    </w:p>
    <w:p w:rsidR="005B23ED" w:rsidRDefault="005B23ED" w:rsidP="00C52111">
      <w:pPr>
        <w:rPr>
          <w:rFonts w:ascii="Arial" w:hAnsi="Arial" w:cs="Arial"/>
        </w:rPr>
      </w:pPr>
    </w:p>
    <w:p w:rsidR="005B23ED" w:rsidRDefault="005B23ED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5D043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5D043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5D043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5D043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1E3ABA" w:rsidRPr="00CB23A0" w:rsidRDefault="001E3ABA" w:rsidP="001E3ABA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CB23A0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CB23A0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CB23A0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B8257D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4E31D9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śliwek</w:t>
      </w:r>
      <w:r w:rsidR="007C76F3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CB23A0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B23A0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B8257D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4E31D9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śliwek</w:t>
      </w:r>
      <w:r w:rsidR="007C76F3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B8257D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CB23A0" w:rsidRDefault="006334E8" w:rsidP="000B1C82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CB23A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CB23A0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B8257D"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CB23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CB23A0" w:rsidRDefault="00DC7160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B23A0">
        <w:rPr>
          <w:rFonts w:ascii="Arial" w:hAnsi="Arial" w:cs="Arial"/>
          <w:bCs/>
          <w:sz w:val="20"/>
          <w:szCs w:val="20"/>
        </w:rPr>
        <w:t>PN-A-</w:t>
      </w:r>
      <w:r w:rsidR="00CE69D7" w:rsidRPr="00CB23A0">
        <w:rPr>
          <w:rFonts w:ascii="Arial" w:hAnsi="Arial" w:cs="Arial"/>
          <w:bCs/>
          <w:sz w:val="20"/>
          <w:szCs w:val="20"/>
        </w:rPr>
        <w:t>75051</w:t>
      </w:r>
      <w:r w:rsidR="00360877" w:rsidRPr="00CB23A0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CB23A0">
        <w:rPr>
          <w:rFonts w:ascii="Arial" w:hAnsi="Arial" w:cs="Arial"/>
          <w:bCs/>
          <w:sz w:val="20"/>
          <w:szCs w:val="20"/>
        </w:rPr>
        <w:t xml:space="preserve"> - Pobieranie próbek i metody badań</w:t>
      </w:r>
      <w:r w:rsidR="004E73CC" w:rsidRPr="00CB23A0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CB23A0" w:rsidRDefault="008E3694" w:rsidP="000B1C8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B23A0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CB23A0" w:rsidRDefault="001D3272" w:rsidP="000B1C8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B23A0">
        <w:rPr>
          <w:rFonts w:ascii="Arial" w:hAnsi="Arial" w:cs="Arial"/>
          <w:b/>
          <w:bCs/>
          <w:sz w:val="20"/>
          <w:szCs w:val="20"/>
        </w:rPr>
        <w:t>Ś</w:t>
      </w:r>
      <w:r w:rsidR="004E31D9" w:rsidRPr="00CB23A0">
        <w:rPr>
          <w:rFonts w:ascii="Arial" w:hAnsi="Arial" w:cs="Arial"/>
          <w:b/>
          <w:bCs/>
          <w:sz w:val="20"/>
          <w:szCs w:val="20"/>
        </w:rPr>
        <w:t>li</w:t>
      </w:r>
      <w:r w:rsidR="00B07F7F" w:rsidRPr="00CB23A0">
        <w:rPr>
          <w:rFonts w:ascii="Arial" w:hAnsi="Arial" w:cs="Arial"/>
          <w:b/>
          <w:bCs/>
          <w:sz w:val="20"/>
          <w:szCs w:val="20"/>
        </w:rPr>
        <w:t>wki</w:t>
      </w:r>
      <w:r w:rsidR="009D6236" w:rsidRPr="00CB23A0">
        <w:rPr>
          <w:rFonts w:ascii="Arial" w:hAnsi="Arial" w:cs="Arial"/>
          <w:b/>
          <w:bCs/>
          <w:sz w:val="20"/>
          <w:szCs w:val="20"/>
        </w:rPr>
        <w:t xml:space="preserve"> </w:t>
      </w:r>
      <w:r w:rsidR="008E6A31" w:rsidRPr="00CB23A0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CB23A0" w:rsidRDefault="001D3272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B23A0">
        <w:rPr>
          <w:rFonts w:ascii="Arial" w:hAnsi="Arial" w:cs="Arial"/>
          <w:bCs/>
          <w:sz w:val="20"/>
          <w:szCs w:val="20"/>
        </w:rPr>
        <w:t>Ś</w:t>
      </w:r>
      <w:r w:rsidR="004E31D9" w:rsidRPr="00CB23A0">
        <w:rPr>
          <w:rFonts w:ascii="Arial" w:hAnsi="Arial" w:cs="Arial"/>
          <w:bCs/>
          <w:sz w:val="20"/>
          <w:szCs w:val="20"/>
        </w:rPr>
        <w:t>liwki</w:t>
      </w:r>
      <w:r w:rsidR="00F90644" w:rsidRPr="00CB23A0">
        <w:rPr>
          <w:rFonts w:ascii="Arial" w:hAnsi="Arial" w:cs="Arial"/>
          <w:bCs/>
          <w:sz w:val="20"/>
          <w:szCs w:val="20"/>
        </w:rPr>
        <w:t xml:space="preserve"> całe</w:t>
      </w:r>
      <w:r w:rsidR="00444D68" w:rsidRPr="00CB23A0">
        <w:rPr>
          <w:rFonts w:ascii="Arial" w:hAnsi="Arial" w:cs="Arial"/>
          <w:bCs/>
          <w:sz w:val="20"/>
          <w:szCs w:val="20"/>
        </w:rPr>
        <w:t xml:space="preserve"> lub połówki, </w:t>
      </w:r>
      <w:r w:rsidR="007836FB" w:rsidRPr="00CB23A0">
        <w:rPr>
          <w:rFonts w:ascii="Arial" w:hAnsi="Arial" w:cs="Arial"/>
          <w:bCs/>
          <w:sz w:val="20"/>
          <w:szCs w:val="20"/>
        </w:rPr>
        <w:t xml:space="preserve">bez pestek, </w:t>
      </w:r>
      <w:r w:rsidR="00F90644" w:rsidRPr="00CB23A0">
        <w:rPr>
          <w:rFonts w:ascii="Arial" w:hAnsi="Arial" w:cs="Arial"/>
          <w:bCs/>
          <w:sz w:val="20"/>
          <w:szCs w:val="20"/>
        </w:rPr>
        <w:t>utrwalone przez zamrożenie w specjalistycznych urządzeniach do temp. nie wyższej niż</w:t>
      </w:r>
      <w:r w:rsidR="004005D2" w:rsidRPr="00CB23A0">
        <w:rPr>
          <w:rFonts w:ascii="Arial" w:hAnsi="Arial" w:cs="Arial"/>
          <w:bCs/>
          <w:sz w:val="20"/>
          <w:szCs w:val="20"/>
        </w:rPr>
        <w:t xml:space="preserve"> </w:t>
      </w:r>
      <w:r w:rsidR="00F90644" w:rsidRPr="00CB23A0">
        <w:rPr>
          <w:rFonts w:ascii="Arial" w:hAnsi="Arial" w:cs="Arial"/>
          <w:bCs/>
          <w:sz w:val="20"/>
          <w:szCs w:val="20"/>
        </w:rPr>
        <w:t>-18</w:t>
      </w:r>
      <w:r w:rsidR="00F90644" w:rsidRPr="00CB23A0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90644" w:rsidRPr="00CB23A0">
        <w:rPr>
          <w:rFonts w:ascii="Arial" w:hAnsi="Arial" w:cs="Arial"/>
          <w:bCs/>
          <w:sz w:val="20"/>
          <w:szCs w:val="20"/>
        </w:rPr>
        <w:t>C</w:t>
      </w:r>
    </w:p>
    <w:p w:rsidR="00C52111" w:rsidRPr="00CB23A0" w:rsidRDefault="00C52111" w:rsidP="000B1C82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1D0639" w:rsidRPr="00CB23A0" w:rsidRDefault="001D0639" w:rsidP="000B1C82">
      <w:pPr>
        <w:pStyle w:val="Nagwek11"/>
        <w:spacing w:line="360" w:lineRule="auto"/>
        <w:rPr>
          <w:bCs w:val="0"/>
        </w:rPr>
      </w:pPr>
      <w:r w:rsidRPr="00CB23A0">
        <w:rPr>
          <w:bCs w:val="0"/>
        </w:rPr>
        <w:t>2.1 Wymagania ogólne</w:t>
      </w:r>
    </w:p>
    <w:p w:rsidR="001D0639" w:rsidRPr="00CB23A0" w:rsidRDefault="001D0639" w:rsidP="000B1C82">
      <w:pPr>
        <w:pStyle w:val="Nagwek11"/>
        <w:spacing w:line="360" w:lineRule="auto"/>
        <w:rPr>
          <w:b w:val="0"/>
          <w:bCs w:val="0"/>
        </w:rPr>
      </w:pPr>
      <w:r w:rsidRPr="00CB23A0">
        <w:rPr>
          <w:b w:val="0"/>
          <w:bCs w:val="0"/>
        </w:rPr>
        <w:t>Produkt powinien spełniać wymagania aktualnie obowiązującego prawa żywnościowego.</w:t>
      </w:r>
    </w:p>
    <w:p w:rsidR="006C774A" w:rsidRPr="00CB23A0" w:rsidRDefault="006C774A" w:rsidP="000B1C82">
      <w:pPr>
        <w:pStyle w:val="Nagwek11"/>
        <w:spacing w:line="360" w:lineRule="auto"/>
        <w:rPr>
          <w:bCs w:val="0"/>
        </w:rPr>
      </w:pPr>
      <w:r w:rsidRPr="00CB23A0">
        <w:rPr>
          <w:bCs w:val="0"/>
        </w:rPr>
        <w:t>2.</w:t>
      </w:r>
      <w:r w:rsidR="00997C32" w:rsidRPr="00CB23A0">
        <w:rPr>
          <w:bCs w:val="0"/>
        </w:rPr>
        <w:t>2</w:t>
      </w:r>
      <w:r w:rsidR="00A7714F" w:rsidRPr="00CB23A0">
        <w:rPr>
          <w:bCs w:val="0"/>
        </w:rPr>
        <w:t xml:space="preserve"> </w:t>
      </w:r>
      <w:r w:rsidRPr="00CB23A0">
        <w:rPr>
          <w:bCs w:val="0"/>
        </w:rPr>
        <w:t>Wymagania organoleptyczne</w:t>
      </w:r>
    </w:p>
    <w:p w:rsidR="001B5510" w:rsidRPr="00CB23A0" w:rsidRDefault="00C52111" w:rsidP="00B8257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B23A0">
        <w:rPr>
          <w:rFonts w:ascii="Arial" w:hAnsi="Arial" w:cs="Arial"/>
          <w:sz w:val="20"/>
        </w:rPr>
        <w:t>Według Tablicy 1.</w:t>
      </w:r>
    </w:p>
    <w:p w:rsidR="00C52111" w:rsidRPr="00CB23A0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CB23A0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5"/>
        <w:gridCol w:w="4411"/>
        <w:gridCol w:w="1904"/>
      </w:tblGrid>
      <w:tr w:rsidR="00C52111" w:rsidRPr="00CB23A0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CB23A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23A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CB23A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23A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C52111" w:rsidRPr="00CB23A0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B23A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C52111" w:rsidRPr="00CB23A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23A0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F328F" w:rsidRPr="00CB23A0">
        <w:trPr>
          <w:cantSplit/>
          <w:trHeight w:val="341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Jednolitość odmianowa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 xml:space="preserve">Owoce praktycznie jednolite odmianowo w partii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B825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23A0">
              <w:rPr>
                <w:rFonts w:ascii="Arial" w:hAnsi="Arial" w:cs="Arial"/>
                <w:bCs/>
                <w:sz w:val="18"/>
                <w:szCs w:val="18"/>
              </w:rPr>
              <w:t>PN-A-75051</w:t>
            </w: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8257D" w:rsidRPr="00CB23A0" w:rsidRDefault="00B8257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F328F" w:rsidRPr="00CB23A0" w:rsidRDefault="006F328F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bCs/>
                <w:sz w:val="18"/>
                <w:szCs w:val="18"/>
              </w:rPr>
              <w:t>PN-A-75051</w:t>
            </w:r>
          </w:p>
        </w:tc>
      </w:tr>
      <w:tr w:rsidR="006F328F" w:rsidRPr="00CB23A0">
        <w:trPr>
          <w:cantSplit/>
          <w:trHeight w:val="341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6F328F" w:rsidRPr="00CB23A0" w:rsidRDefault="006F328F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 xml:space="preserve">Owoce całe lub połówki, o zbliżonej wielkości,  niepomarszczone, nieoblodzone  bez zlepieńców trwałych; </w:t>
            </w:r>
          </w:p>
          <w:p w:rsidR="006F328F" w:rsidRPr="00CB23A0" w:rsidRDefault="006F328F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zlepieńce nietrwałe i nieznaczne oszronienie owoców nie stanowią wady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28F" w:rsidRPr="00CB23A0">
        <w:trPr>
          <w:cantSplit/>
          <w:trHeight w:val="341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Barwa skórki i miąższu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6F328F" w:rsidRPr="00CB23A0" w:rsidRDefault="006F328F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Typowa dla danej odmiany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28F" w:rsidRPr="00CB23A0">
        <w:trPr>
          <w:cantSplit/>
          <w:trHeight w:val="341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Dojrzałość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6F328F" w:rsidRPr="00CB23A0" w:rsidRDefault="006F328F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 xml:space="preserve">Owoce </w:t>
            </w:r>
            <w:r w:rsidR="00216F78" w:rsidRPr="00CB23A0">
              <w:rPr>
                <w:rFonts w:ascii="Arial" w:hAnsi="Arial" w:cs="Arial"/>
                <w:sz w:val="18"/>
                <w:szCs w:val="18"/>
              </w:rPr>
              <w:t>odpowiednio dojrzałe (</w:t>
            </w:r>
            <w:r w:rsidRPr="00CB23A0">
              <w:rPr>
                <w:rFonts w:ascii="Arial" w:hAnsi="Arial" w:cs="Arial"/>
                <w:sz w:val="18"/>
                <w:szCs w:val="18"/>
              </w:rPr>
              <w:t>w stanie dojrzałości konsumpcyjnej</w:t>
            </w:r>
            <w:r w:rsidR="00216F78" w:rsidRPr="00CB23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28F" w:rsidRPr="00CB23A0">
        <w:trPr>
          <w:cantSplit/>
          <w:trHeight w:val="90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6F328F" w:rsidRPr="00CB23A0" w:rsidRDefault="006F328F" w:rsidP="0094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Owoce zdrowe, praktycznie wolne od oznak zapleśnienia i fermentacji oraz od uszkodzeń spowodowanych przez choroby lub szkodniki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6F328F" w:rsidRPr="00CB23A0" w:rsidRDefault="006F328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28F" w:rsidRPr="00CB23A0">
        <w:trPr>
          <w:cantSplit/>
          <w:trHeight w:val="90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Zanieczyszczenia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6F328F" w:rsidRPr="00CB23A0" w:rsidRDefault="006F328F" w:rsidP="00B949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Owoce czyste, praktycznie wolne od zanieczyszczeń mineralnych i zanieczyszczeń pochodzenia roślinnego oraz fragmentów pestek*; nie dopuszcza się zanieczyszczeń obcych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6F328F" w:rsidRPr="00CB23A0" w:rsidRDefault="006F328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28F" w:rsidRPr="00CB23A0">
        <w:trPr>
          <w:cantSplit/>
          <w:trHeight w:val="90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6F328F" w:rsidRPr="00CB23A0" w:rsidRDefault="006F328F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6F328F" w:rsidRPr="00CB23A0" w:rsidRDefault="006F328F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Twarda</w:t>
            </w:r>
          </w:p>
          <w:p w:rsidR="006F328F" w:rsidRPr="00CB23A0" w:rsidRDefault="006F328F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Lekko osłabiona, z nieznacznym wyciekiem soku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6F328F" w:rsidRPr="00CB23A0" w:rsidRDefault="006F328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28F" w:rsidRPr="00CB23A0">
        <w:trPr>
          <w:cantSplit/>
          <w:trHeight w:val="90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w stanie rozmrożonym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6F328F" w:rsidRPr="00CB23A0" w:rsidRDefault="006F328F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Charakterystyczny dla danej odmiany, nieco osłabiony, bez zapachów i posmaków obcych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6F328F" w:rsidRPr="00CB23A0" w:rsidRDefault="006F328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28F" w:rsidRPr="00CB23A0">
        <w:trPr>
          <w:cantSplit/>
          <w:trHeight w:val="90"/>
          <w:jc w:val="center"/>
        </w:trPr>
        <w:tc>
          <w:tcPr>
            <w:tcW w:w="0" w:type="auto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360" w:type="dxa"/>
          </w:tcPr>
          <w:p w:rsidR="006F328F" w:rsidRPr="00CB23A0" w:rsidRDefault="006F328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Minimalna średnica poprzeczna, w milimetrach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</w:tcBorders>
          </w:tcPr>
          <w:p w:rsidR="006F328F" w:rsidRPr="00CB23A0" w:rsidRDefault="006F328F" w:rsidP="006F32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328F" w:rsidRPr="00CB23A0" w:rsidRDefault="006F328F" w:rsidP="006F32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23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6F328F" w:rsidRPr="00CB23A0" w:rsidRDefault="006F328F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05D2" w:rsidRPr="00CB23A0" w:rsidRDefault="004005D2" w:rsidP="004005D2">
      <w:pPr>
        <w:pStyle w:val="Nagwek11"/>
        <w:spacing w:before="0"/>
        <w:rPr>
          <w:bCs w:val="0"/>
        </w:rPr>
      </w:pPr>
      <w:bookmarkStart w:id="0" w:name="_Toc134517192"/>
      <w:r w:rsidRPr="00CB23A0">
        <w:rPr>
          <w:bCs w:val="0"/>
        </w:rPr>
        <w:t>*</w:t>
      </w:r>
      <w:r w:rsidRPr="00CB23A0">
        <w:rPr>
          <w:b w:val="0"/>
          <w:bCs w:val="0"/>
          <w:sz w:val="16"/>
          <w:szCs w:val="16"/>
        </w:rPr>
        <w:t>Obecność fragmentu pestki w pojedynczej próbce czyni ją wadliwą. Liczba wadliwych próbek z obecnością fragmentów pestek nie może przekraczać dopuszczalnych sztuk wadliwych zgodnie p.2.2 PN-A-75051.</w:t>
      </w:r>
    </w:p>
    <w:p w:rsidR="00C165A1" w:rsidRPr="00CB23A0" w:rsidRDefault="00C165A1" w:rsidP="000B1C82">
      <w:pPr>
        <w:pStyle w:val="Nagwek11"/>
        <w:spacing w:line="360" w:lineRule="auto"/>
        <w:rPr>
          <w:bCs w:val="0"/>
        </w:rPr>
      </w:pPr>
      <w:r w:rsidRPr="00CB23A0">
        <w:rPr>
          <w:bCs w:val="0"/>
        </w:rPr>
        <w:t>2.</w:t>
      </w:r>
      <w:r w:rsidR="00997C32" w:rsidRPr="00CB23A0">
        <w:rPr>
          <w:bCs w:val="0"/>
        </w:rPr>
        <w:t>3</w:t>
      </w:r>
      <w:r w:rsidRPr="00CB23A0">
        <w:rPr>
          <w:bCs w:val="0"/>
        </w:rPr>
        <w:t xml:space="preserve"> Wymagania </w:t>
      </w:r>
      <w:r w:rsidR="00890BFB" w:rsidRPr="00CB23A0">
        <w:rPr>
          <w:bCs w:val="0"/>
        </w:rPr>
        <w:t>fizyko</w:t>
      </w:r>
      <w:r w:rsidRPr="00CB23A0">
        <w:rPr>
          <w:bCs w:val="0"/>
        </w:rPr>
        <w:t>chemiczne</w:t>
      </w:r>
      <w:r w:rsidR="00C64071" w:rsidRPr="00CB23A0">
        <w:rPr>
          <w:bCs w:val="0"/>
        </w:rPr>
        <w:t xml:space="preserve"> </w:t>
      </w:r>
    </w:p>
    <w:p w:rsidR="00C165A1" w:rsidRPr="00CB23A0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CB23A0">
        <w:rPr>
          <w:rFonts w:ascii="Arial" w:hAnsi="Arial" w:cs="Arial"/>
          <w:sz w:val="20"/>
          <w:szCs w:val="20"/>
        </w:rPr>
        <w:t>Według Tablicy 2.</w:t>
      </w:r>
    </w:p>
    <w:p w:rsidR="00C165A1" w:rsidRPr="00CB23A0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CB23A0">
        <w:rPr>
          <w:rFonts w:ascii="Arial" w:hAnsi="Arial" w:cs="Arial"/>
          <w:sz w:val="18"/>
        </w:rPr>
        <w:t xml:space="preserve">Tablica 2 – Wymagania </w:t>
      </w:r>
      <w:r w:rsidR="00890BFB" w:rsidRPr="00CB23A0">
        <w:rPr>
          <w:rFonts w:ascii="Arial" w:hAnsi="Arial" w:cs="Arial"/>
          <w:sz w:val="18"/>
        </w:rPr>
        <w:t>fizyko</w:t>
      </w:r>
      <w:r w:rsidRPr="00CB23A0">
        <w:rPr>
          <w:rFonts w:ascii="Arial" w:hAnsi="Arial" w:cs="Arial"/>
          <w:sz w:val="18"/>
        </w:rPr>
        <w:t>chemiczne</w:t>
      </w:r>
      <w:r w:rsidR="00C64071" w:rsidRPr="00CB23A0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941"/>
        <w:gridCol w:w="1440"/>
        <w:gridCol w:w="1440"/>
      </w:tblGrid>
      <w:tr w:rsidR="00C165A1" w:rsidRPr="00CB23A0" w:rsidTr="00A42D8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CB23A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B23A0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941" w:type="dxa"/>
            <w:tcBorders>
              <w:top w:val="single" w:sz="4" w:space="0" w:color="auto"/>
            </w:tcBorders>
            <w:vAlign w:val="center"/>
          </w:tcPr>
          <w:p w:rsidR="00C165A1" w:rsidRPr="00CB23A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B23A0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CB23A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B23A0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CB23A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B23A0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833B5" w:rsidRPr="00CB23A0" w:rsidTr="00D62C4B">
        <w:trPr>
          <w:trHeight w:val="225"/>
        </w:trPr>
        <w:tc>
          <w:tcPr>
            <w:tcW w:w="429" w:type="dxa"/>
            <w:vAlign w:val="center"/>
          </w:tcPr>
          <w:p w:rsidR="000833B5" w:rsidRPr="00CB23A0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941" w:type="dxa"/>
            <w:vAlign w:val="center"/>
          </w:tcPr>
          <w:p w:rsidR="000833B5" w:rsidRPr="00CB23A0" w:rsidRDefault="00011BCA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Z</w:t>
            </w:r>
            <w:r w:rsidR="000833B5" w:rsidRPr="00CB23A0">
              <w:rPr>
                <w:rFonts w:ascii="Arial" w:hAnsi="Arial" w:cs="Arial"/>
                <w:sz w:val="18"/>
              </w:rPr>
              <w:t>awartość owoców innych odmian % (m/m), nie więcej niż</w:t>
            </w:r>
          </w:p>
        </w:tc>
        <w:tc>
          <w:tcPr>
            <w:tcW w:w="1440" w:type="dxa"/>
            <w:vAlign w:val="center"/>
          </w:tcPr>
          <w:p w:rsidR="000833B5" w:rsidRPr="00CB23A0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 w:val="restart"/>
            <w:vAlign w:val="center"/>
          </w:tcPr>
          <w:p w:rsidR="000833B5" w:rsidRPr="00CB23A0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B23A0">
              <w:rPr>
                <w:rFonts w:ascii="Arial" w:hAnsi="Arial" w:cs="Arial"/>
                <w:sz w:val="18"/>
                <w:szCs w:val="18"/>
                <w:lang w:val="de-DE"/>
              </w:rPr>
              <w:t>PN-A 75051</w:t>
            </w:r>
          </w:p>
        </w:tc>
      </w:tr>
      <w:tr w:rsidR="00C3307E" w:rsidRPr="00CB23A0" w:rsidTr="00D62C4B">
        <w:trPr>
          <w:trHeight w:val="225"/>
        </w:trPr>
        <w:tc>
          <w:tcPr>
            <w:tcW w:w="429" w:type="dxa"/>
            <w:vAlign w:val="center"/>
          </w:tcPr>
          <w:p w:rsidR="00C3307E" w:rsidRPr="00CB23A0" w:rsidRDefault="00C3307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941" w:type="dxa"/>
            <w:vAlign w:val="center"/>
          </w:tcPr>
          <w:p w:rsidR="00C3307E" w:rsidRPr="00CB23A0" w:rsidRDefault="00D62C4B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Zawartość fragmentów mniejszych niż ¼ owocu, %(m/m), nie więcej niż</w:t>
            </w:r>
          </w:p>
        </w:tc>
        <w:tc>
          <w:tcPr>
            <w:tcW w:w="1440" w:type="dxa"/>
            <w:vAlign w:val="center"/>
          </w:tcPr>
          <w:p w:rsidR="00C3307E" w:rsidRPr="00CB23A0" w:rsidRDefault="00D62C4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440" w:type="dxa"/>
            <w:vMerge/>
            <w:vAlign w:val="center"/>
          </w:tcPr>
          <w:p w:rsidR="00C3307E" w:rsidRPr="00CB23A0" w:rsidRDefault="00C3307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C781E" w:rsidRPr="00CB23A0" w:rsidTr="00D62C4B">
        <w:trPr>
          <w:trHeight w:val="225"/>
        </w:trPr>
        <w:tc>
          <w:tcPr>
            <w:tcW w:w="429" w:type="dxa"/>
            <w:vAlign w:val="center"/>
          </w:tcPr>
          <w:p w:rsidR="000C781E" w:rsidRPr="00CB23A0" w:rsidRDefault="000C781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941" w:type="dxa"/>
            <w:vAlign w:val="center"/>
          </w:tcPr>
          <w:p w:rsidR="000C781E" w:rsidRPr="00CB23A0" w:rsidRDefault="00011BCA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Z</w:t>
            </w:r>
            <w:r w:rsidR="000C781E" w:rsidRPr="00CB23A0">
              <w:rPr>
                <w:rFonts w:ascii="Arial" w:hAnsi="Arial" w:cs="Arial"/>
                <w:sz w:val="18"/>
              </w:rPr>
              <w:t>awartość owoców,%(m/m)</w:t>
            </w:r>
            <w:r w:rsidR="00DB3B9D" w:rsidRPr="00CB23A0">
              <w:rPr>
                <w:rFonts w:ascii="Arial" w:hAnsi="Arial" w:cs="Arial"/>
                <w:sz w:val="18"/>
              </w:rPr>
              <w:t>, nie więcej niż</w:t>
            </w:r>
            <w:r w:rsidRPr="00CB23A0">
              <w:rPr>
                <w:rFonts w:ascii="Arial" w:hAnsi="Arial" w:cs="Arial"/>
                <w:sz w:val="18"/>
              </w:rPr>
              <w:t>:</w:t>
            </w:r>
          </w:p>
          <w:p w:rsidR="00DB3B9D" w:rsidRPr="00CB23A0" w:rsidRDefault="00DB3B9D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- o innym zabarwieniu skórki</w:t>
            </w:r>
          </w:p>
          <w:p w:rsidR="00DB3B9D" w:rsidRPr="00CB23A0" w:rsidRDefault="00DB3B9D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- ze zmianami oksydacyjnymi</w:t>
            </w:r>
          </w:p>
        </w:tc>
        <w:tc>
          <w:tcPr>
            <w:tcW w:w="1440" w:type="dxa"/>
            <w:vAlign w:val="center"/>
          </w:tcPr>
          <w:p w:rsidR="00DB3B9D" w:rsidRPr="00CB23A0" w:rsidRDefault="00DB3B9D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DB3B9D" w:rsidRPr="00CB23A0" w:rsidRDefault="00DB3B9D" w:rsidP="00DB3B9D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5</w:t>
            </w:r>
          </w:p>
          <w:p w:rsidR="000C781E" w:rsidRPr="00CB23A0" w:rsidRDefault="00DB3B9D" w:rsidP="00DB3B9D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/>
            <w:vAlign w:val="center"/>
          </w:tcPr>
          <w:p w:rsidR="000C781E" w:rsidRPr="00CB23A0" w:rsidRDefault="000C781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B23A0" w:rsidTr="00D62C4B">
        <w:trPr>
          <w:trHeight w:val="225"/>
        </w:trPr>
        <w:tc>
          <w:tcPr>
            <w:tcW w:w="429" w:type="dxa"/>
            <w:vAlign w:val="center"/>
          </w:tcPr>
          <w:p w:rsidR="000833B5" w:rsidRPr="00CB23A0" w:rsidRDefault="00DB3B9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941" w:type="dxa"/>
            <w:vAlign w:val="center"/>
          </w:tcPr>
          <w:p w:rsidR="000833B5" w:rsidRPr="00CB23A0" w:rsidRDefault="00011BCA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Z</w:t>
            </w:r>
            <w:r w:rsidR="000833B5" w:rsidRPr="00CB23A0">
              <w:rPr>
                <w:rFonts w:ascii="Arial" w:hAnsi="Arial" w:cs="Arial"/>
                <w:sz w:val="18"/>
              </w:rPr>
              <w:t>awartość owoców, % (m/m), nie więcej niż</w:t>
            </w:r>
            <w:r w:rsidRPr="00CB23A0">
              <w:rPr>
                <w:rFonts w:ascii="Arial" w:hAnsi="Arial" w:cs="Arial"/>
                <w:sz w:val="18"/>
              </w:rPr>
              <w:t>:</w:t>
            </w:r>
          </w:p>
          <w:p w:rsidR="00DB3B9D" w:rsidRPr="00CB23A0" w:rsidRDefault="00DB3B9D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- niedojrzałych</w:t>
            </w:r>
          </w:p>
          <w:p w:rsidR="000833B5" w:rsidRPr="00CB23A0" w:rsidRDefault="000833B5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- przejrzałych</w:t>
            </w:r>
          </w:p>
        </w:tc>
        <w:tc>
          <w:tcPr>
            <w:tcW w:w="1440" w:type="dxa"/>
            <w:vAlign w:val="center"/>
          </w:tcPr>
          <w:p w:rsidR="000833B5" w:rsidRPr="00CB23A0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0833B5" w:rsidRPr="00CB23A0" w:rsidRDefault="00DB3B9D" w:rsidP="00AC1151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4</w:t>
            </w:r>
          </w:p>
          <w:p w:rsidR="000833B5" w:rsidRPr="00CB23A0" w:rsidRDefault="00DB3B9D" w:rsidP="00DB3B9D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1440" w:type="dxa"/>
            <w:vMerge/>
            <w:vAlign w:val="center"/>
          </w:tcPr>
          <w:p w:rsidR="000833B5" w:rsidRPr="00CB23A0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B23A0" w:rsidTr="00D62C4B">
        <w:trPr>
          <w:trHeight w:val="225"/>
        </w:trPr>
        <w:tc>
          <w:tcPr>
            <w:tcW w:w="429" w:type="dxa"/>
            <w:vAlign w:val="center"/>
          </w:tcPr>
          <w:p w:rsidR="000833B5" w:rsidRPr="00CB23A0" w:rsidRDefault="00DB3B9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941" w:type="dxa"/>
            <w:vAlign w:val="center"/>
          </w:tcPr>
          <w:p w:rsidR="00DB3B9D" w:rsidRPr="00CB23A0" w:rsidRDefault="00011BCA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Z</w:t>
            </w:r>
            <w:r w:rsidR="000833B5" w:rsidRPr="00CB23A0">
              <w:rPr>
                <w:rFonts w:ascii="Arial" w:hAnsi="Arial" w:cs="Arial"/>
                <w:sz w:val="18"/>
              </w:rPr>
              <w:t>awartość owoc</w:t>
            </w:r>
            <w:r w:rsidR="00DB3B9D" w:rsidRPr="00CB23A0">
              <w:rPr>
                <w:rFonts w:ascii="Arial" w:hAnsi="Arial" w:cs="Arial"/>
                <w:sz w:val="18"/>
              </w:rPr>
              <w:t>ów</w:t>
            </w:r>
            <w:r w:rsidR="00D62C4B" w:rsidRPr="00CB23A0">
              <w:rPr>
                <w:rFonts w:ascii="Arial" w:hAnsi="Arial" w:cs="Arial"/>
                <w:sz w:val="18"/>
              </w:rPr>
              <w:t xml:space="preserve"> całych lub połówek</w:t>
            </w:r>
            <w:r w:rsidR="000833B5" w:rsidRPr="00CB23A0">
              <w:rPr>
                <w:rFonts w:ascii="Arial" w:hAnsi="Arial" w:cs="Arial"/>
                <w:sz w:val="18"/>
              </w:rPr>
              <w:t>,</w:t>
            </w:r>
            <w:r w:rsidR="00DB3B9D" w:rsidRPr="00CB23A0">
              <w:rPr>
                <w:rFonts w:ascii="Arial" w:hAnsi="Arial" w:cs="Arial"/>
                <w:sz w:val="18"/>
              </w:rPr>
              <w:t xml:space="preserve"> sztuk na 1000g, nie więcej niż</w:t>
            </w:r>
            <w:r w:rsidRPr="00CB23A0">
              <w:rPr>
                <w:rFonts w:ascii="Arial" w:hAnsi="Arial" w:cs="Arial"/>
                <w:sz w:val="18"/>
              </w:rPr>
              <w:t>:</w:t>
            </w:r>
            <w:r w:rsidR="00DB3B9D" w:rsidRPr="00CB23A0">
              <w:rPr>
                <w:rFonts w:ascii="Arial" w:hAnsi="Arial" w:cs="Arial"/>
                <w:sz w:val="18"/>
              </w:rPr>
              <w:t xml:space="preserve"> </w:t>
            </w:r>
          </w:p>
          <w:p w:rsidR="00DB3B9D" w:rsidRPr="00CB23A0" w:rsidRDefault="00DB3B9D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- robaczywych</w:t>
            </w:r>
          </w:p>
          <w:p w:rsidR="000833B5" w:rsidRPr="00CB23A0" w:rsidRDefault="00DB3B9D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 xml:space="preserve">- uszkodzonych przez choroby lub szkodniki </w:t>
            </w:r>
          </w:p>
        </w:tc>
        <w:tc>
          <w:tcPr>
            <w:tcW w:w="1440" w:type="dxa"/>
            <w:vAlign w:val="center"/>
          </w:tcPr>
          <w:p w:rsidR="00DB3B9D" w:rsidRPr="00CB23A0" w:rsidRDefault="00DB3B9D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DB3B9D" w:rsidRPr="00CB23A0" w:rsidRDefault="00DB3B9D" w:rsidP="00DB3B9D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2</w:t>
            </w:r>
          </w:p>
          <w:p w:rsidR="000833B5" w:rsidRPr="00CB23A0" w:rsidRDefault="00DB3B9D" w:rsidP="00DB3B9D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440" w:type="dxa"/>
            <w:vMerge/>
            <w:vAlign w:val="center"/>
          </w:tcPr>
          <w:p w:rsidR="000833B5" w:rsidRPr="00CB23A0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B23A0" w:rsidTr="00D62C4B">
        <w:trPr>
          <w:trHeight w:val="225"/>
        </w:trPr>
        <w:tc>
          <w:tcPr>
            <w:tcW w:w="429" w:type="dxa"/>
            <w:vAlign w:val="center"/>
          </w:tcPr>
          <w:p w:rsidR="000833B5" w:rsidRPr="00CB23A0" w:rsidRDefault="00DB3B9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941" w:type="dxa"/>
            <w:vAlign w:val="center"/>
          </w:tcPr>
          <w:p w:rsidR="000833B5" w:rsidRPr="00CB23A0" w:rsidRDefault="002E706F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Z</w:t>
            </w:r>
            <w:r w:rsidR="006E60B8" w:rsidRPr="00CB23A0">
              <w:rPr>
                <w:rFonts w:ascii="Arial" w:hAnsi="Arial" w:cs="Arial"/>
                <w:sz w:val="18"/>
              </w:rPr>
              <w:t>awart</w:t>
            </w:r>
            <w:r w:rsidR="007836FB" w:rsidRPr="00CB23A0">
              <w:rPr>
                <w:rFonts w:ascii="Arial" w:hAnsi="Arial" w:cs="Arial"/>
                <w:sz w:val="18"/>
              </w:rPr>
              <w:t>ość owoców o średnicy mniejszej</w:t>
            </w:r>
            <w:r w:rsidR="006E60B8" w:rsidRPr="00CB23A0">
              <w:rPr>
                <w:rFonts w:ascii="Arial" w:hAnsi="Arial" w:cs="Arial"/>
                <w:sz w:val="18"/>
              </w:rPr>
              <w:t xml:space="preserve"> do 5mm niż minimalna średnica poprzeczna, %(m/m), nie więcej niż</w:t>
            </w:r>
          </w:p>
        </w:tc>
        <w:tc>
          <w:tcPr>
            <w:tcW w:w="1440" w:type="dxa"/>
            <w:vAlign w:val="center"/>
          </w:tcPr>
          <w:p w:rsidR="000833B5" w:rsidRPr="00CB23A0" w:rsidRDefault="006E60B8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1</w:t>
            </w:r>
            <w:r w:rsidR="000833B5" w:rsidRPr="00CB23A0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440" w:type="dxa"/>
            <w:vMerge/>
            <w:vAlign w:val="center"/>
          </w:tcPr>
          <w:p w:rsidR="000833B5" w:rsidRPr="00CB23A0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B23A0" w:rsidTr="00D62C4B">
        <w:trPr>
          <w:trHeight w:val="225"/>
        </w:trPr>
        <w:tc>
          <w:tcPr>
            <w:tcW w:w="429" w:type="dxa"/>
            <w:vAlign w:val="center"/>
          </w:tcPr>
          <w:p w:rsidR="000833B5" w:rsidRPr="00CB23A0" w:rsidRDefault="00DB3B9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941" w:type="dxa"/>
            <w:vAlign w:val="center"/>
          </w:tcPr>
          <w:p w:rsidR="00077E45" w:rsidRPr="00CB23A0" w:rsidRDefault="000833B5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Zawartość zanieczy</w:t>
            </w:r>
            <w:r w:rsidR="00DB3B9D" w:rsidRPr="00CB23A0">
              <w:rPr>
                <w:rFonts w:ascii="Arial" w:hAnsi="Arial" w:cs="Arial"/>
                <w:sz w:val="18"/>
              </w:rPr>
              <w:t>szczeń</w:t>
            </w:r>
            <w:r w:rsidR="00077E45" w:rsidRPr="00CB23A0">
              <w:rPr>
                <w:rFonts w:ascii="Arial" w:hAnsi="Arial" w:cs="Arial"/>
                <w:sz w:val="18"/>
              </w:rPr>
              <w:t xml:space="preserve"> </w:t>
            </w:r>
            <w:r w:rsidR="004005D2" w:rsidRPr="00CB23A0">
              <w:rPr>
                <w:rFonts w:ascii="Arial" w:hAnsi="Arial" w:cs="Arial"/>
                <w:sz w:val="18"/>
              </w:rPr>
              <w:t>pochodzenia roślinnego</w:t>
            </w:r>
            <w:r w:rsidR="007836FB" w:rsidRPr="00CB23A0">
              <w:rPr>
                <w:rFonts w:ascii="Arial" w:hAnsi="Arial" w:cs="Arial"/>
                <w:sz w:val="18"/>
              </w:rPr>
              <w:t>,%(m/m), nie więcej niż</w:t>
            </w:r>
          </w:p>
        </w:tc>
        <w:tc>
          <w:tcPr>
            <w:tcW w:w="1440" w:type="dxa"/>
            <w:vAlign w:val="center"/>
          </w:tcPr>
          <w:p w:rsidR="000833B5" w:rsidRPr="00CB23A0" w:rsidRDefault="00077E45" w:rsidP="004005D2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0,0</w:t>
            </w:r>
            <w:r w:rsidR="004005D2" w:rsidRPr="00CB23A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440" w:type="dxa"/>
            <w:vMerge/>
            <w:vAlign w:val="center"/>
          </w:tcPr>
          <w:p w:rsidR="000833B5" w:rsidRPr="00CB23A0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4005D2" w:rsidRPr="00CB23A0" w:rsidTr="00D62C4B">
        <w:trPr>
          <w:trHeight w:val="225"/>
        </w:trPr>
        <w:tc>
          <w:tcPr>
            <w:tcW w:w="429" w:type="dxa"/>
            <w:vAlign w:val="center"/>
          </w:tcPr>
          <w:p w:rsidR="004005D2" w:rsidRPr="00CB23A0" w:rsidRDefault="004005D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941" w:type="dxa"/>
            <w:vAlign w:val="center"/>
          </w:tcPr>
          <w:p w:rsidR="004005D2" w:rsidRPr="00CB23A0" w:rsidRDefault="004005D2" w:rsidP="00676B4F">
            <w:pPr>
              <w:rPr>
                <w:rFonts w:ascii="Arial" w:hAnsi="Arial" w:cs="Arial"/>
                <w:sz w:val="18"/>
                <w:vertAlign w:val="superscript"/>
              </w:rPr>
            </w:pPr>
            <w:r w:rsidRPr="00CB23A0">
              <w:rPr>
                <w:rFonts w:ascii="Arial" w:hAnsi="Arial" w:cs="Arial"/>
                <w:sz w:val="18"/>
              </w:rPr>
              <w:t>Zawartość pestek, sztuk na 5000g owoców</w:t>
            </w:r>
            <w:r w:rsidRPr="00CB23A0">
              <w:rPr>
                <w:rFonts w:ascii="Arial" w:hAnsi="Arial" w:cs="Arial"/>
                <w:sz w:val="18"/>
                <w:vertAlign w:val="superscript"/>
              </w:rPr>
              <w:t>*</w:t>
            </w:r>
          </w:p>
        </w:tc>
        <w:tc>
          <w:tcPr>
            <w:tcW w:w="1440" w:type="dxa"/>
            <w:vAlign w:val="center"/>
          </w:tcPr>
          <w:p w:rsidR="004005D2" w:rsidRPr="00CB23A0" w:rsidRDefault="004005D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440" w:type="dxa"/>
            <w:vMerge/>
            <w:vAlign w:val="center"/>
          </w:tcPr>
          <w:p w:rsidR="004005D2" w:rsidRPr="00CB23A0" w:rsidRDefault="004005D2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B23A0" w:rsidTr="00D62C4B">
        <w:trPr>
          <w:trHeight w:val="225"/>
        </w:trPr>
        <w:tc>
          <w:tcPr>
            <w:tcW w:w="429" w:type="dxa"/>
            <w:vAlign w:val="center"/>
          </w:tcPr>
          <w:p w:rsidR="000833B5" w:rsidRPr="00CB23A0" w:rsidRDefault="004005D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941" w:type="dxa"/>
            <w:vAlign w:val="center"/>
          </w:tcPr>
          <w:p w:rsidR="000833B5" w:rsidRPr="00CB23A0" w:rsidRDefault="000833B5" w:rsidP="00676B4F">
            <w:pPr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440" w:type="dxa"/>
            <w:vAlign w:val="center"/>
          </w:tcPr>
          <w:p w:rsidR="000833B5" w:rsidRPr="00CB23A0" w:rsidRDefault="00077E4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B23A0">
              <w:rPr>
                <w:rFonts w:ascii="Arial" w:hAnsi="Arial" w:cs="Arial"/>
                <w:sz w:val="18"/>
              </w:rPr>
              <w:t>0,03</w:t>
            </w:r>
          </w:p>
        </w:tc>
        <w:tc>
          <w:tcPr>
            <w:tcW w:w="1440" w:type="dxa"/>
            <w:vMerge/>
            <w:vAlign w:val="center"/>
          </w:tcPr>
          <w:p w:rsidR="000833B5" w:rsidRPr="00CB23A0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4005D2" w:rsidRPr="00CB23A0" w:rsidRDefault="004005D2" w:rsidP="007167A5">
      <w:pPr>
        <w:pStyle w:val="Nagwek11"/>
        <w:spacing w:before="120" w:after="120" w:line="360" w:lineRule="auto"/>
        <w:rPr>
          <w:b w:val="0"/>
          <w:bCs w:val="0"/>
          <w:sz w:val="16"/>
          <w:szCs w:val="16"/>
        </w:rPr>
      </w:pPr>
      <w:r w:rsidRPr="00CB23A0">
        <w:rPr>
          <w:b w:val="0"/>
          <w:bCs w:val="0"/>
          <w:sz w:val="16"/>
          <w:szCs w:val="16"/>
        </w:rPr>
        <w:t>*tolerancja dotyczy próbki pochodzącej z sumy próbek jednostkowych, pobranych przy ocenie partii</w:t>
      </w:r>
    </w:p>
    <w:p w:rsidR="00950254" w:rsidRPr="00CB23A0" w:rsidRDefault="00997C32" w:rsidP="000B1C82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CB23A0">
        <w:rPr>
          <w:rFonts w:ascii="Arial" w:hAnsi="Arial" w:cs="Arial"/>
          <w:b/>
          <w:bCs/>
          <w:sz w:val="20"/>
        </w:rPr>
        <w:t>2.4</w:t>
      </w:r>
      <w:r w:rsidR="00950254" w:rsidRPr="00CB23A0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950254" w:rsidRPr="00CB23A0" w:rsidRDefault="00950254" w:rsidP="000B1C82">
      <w:pPr>
        <w:spacing w:line="360" w:lineRule="auto"/>
        <w:rPr>
          <w:rFonts w:ascii="Arial" w:hAnsi="Arial" w:cs="Arial"/>
          <w:sz w:val="20"/>
          <w:szCs w:val="16"/>
        </w:rPr>
      </w:pPr>
      <w:r w:rsidRPr="00CB23A0">
        <w:rPr>
          <w:rFonts w:ascii="Arial" w:hAnsi="Arial" w:cs="Arial"/>
          <w:sz w:val="20"/>
          <w:szCs w:val="16"/>
        </w:rPr>
        <w:t>Zgodnie z aktualnie obowiązującym prawe</w:t>
      </w:r>
      <w:r w:rsidR="00997C32" w:rsidRPr="00CB23A0">
        <w:rPr>
          <w:rFonts w:ascii="Arial" w:hAnsi="Arial" w:cs="Arial"/>
          <w:sz w:val="20"/>
          <w:szCs w:val="16"/>
        </w:rPr>
        <w:t>m.</w:t>
      </w:r>
    </w:p>
    <w:p w:rsidR="00950254" w:rsidRPr="00CB23A0" w:rsidRDefault="00950254" w:rsidP="000B1C8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3A0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F67FEE" w:rsidRPr="00CB23A0" w:rsidRDefault="00E67003" w:rsidP="000B1C8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F67FEE" w:rsidRPr="00CB23A0" w:rsidRDefault="00F67FEE" w:rsidP="00F67FE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3A0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67FEE" w:rsidRPr="00CB23A0" w:rsidRDefault="00F67FEE" w:rsidP="00E67003">
      <w:pPr>
        <w:spacing w:line="360" w:lineRule="auto"/>
        <w:jc w:val="both"/>
        <w:rPr>
          <w:rFonts w:ascii="Arial" w:hAnsi="Arial" w:cs="Arial"/>
          <w:sz w:val="20"/>
        </w:rPr>
      </w:pPr>
      <w:r w:rsidRPr="00CB23A0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997C32" w:rsidRPr="00CB23A0">
        <w:rPr>
          <w:rFonts w:ascii="Arial" w:hAnsi="Arial" w:cs="Arial"/>
          <w:sz w:val="20"/>
        </w:rPr>
        <w:t>.</w:t>
      </w:r>
    </w:p>
    <w:p w:rsidR="005E4194" w:rsidRPr="00CB23A0" w:rsidRDefault="005E4194" w:rsidP="00C25E1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23A0">
        <w:rPr>
          <w:rFonts w:ascii="Arial" w:hAnsi="Arial" w:cs="Arial"/>
          <w:sz w:val="20"/>
          <w:szCs w:val="20"/>
        </w:rPr>
        <w:t>Dopuszczalna masa netto:</w:t>
      </w:r>
    </w:p>
    <w:p w:rsidR="005E4194" w:rsidRPr="00CB23A0" w:rsidRDefault="005E4194" w:rsidP="005E4194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CB23A0">
        <w:rPr>
          <w:rFonts w:ascii="Arial" w:eastAsia="Arial Unicode MS" w:hAnsi="Arial" w:cs="Arial"/>
          <w:sz w:val="20"/>
          <w:szCs w:val="20"/>
        </w:rPr>
        <w:t>2kg,</w:t>
      </w:r>
    </w:p>
    <w:p w:rsidR="005E4194" w:rsidRPr="00CB23A0" w:rsidRDefault="005E4194" w:rsidP="00E67003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CB23A0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CB23A0" w:rsidRDefault="00C52111" w:rsidP="000B1C8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Trwałość</w:t>
      </w:r>
    </w:p>
    <w:p w:rsidR="005E4194" w:rsidRPr="00CB23A0" w:rsidRDefault="005E4194" w:rsidP="005E4194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CB23A0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CB23A0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CB23A0" w:rsidRDefault="00011BCA" w:rsidP="000B1C8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997C32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CB23A0" w:rsidRDefault="00011BCA" w:rsidP="000B1C8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57284F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CB23A0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996FAE"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CB23A0" w:rsidRDefault="00997C32" w:rsidP="000B1C8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D711DF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,</w:t>
      </w:r>
      <w:r w:rsidR="00C52111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0FAD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20FAD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0F696A" w:rsidRDefault="000F696A" w:rsidP="000F696A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Badania należy wykonać metodami według normy podanej w Tablicach 1 i 2. Dopuszcza się stosowanie własnych procedur badawczych opartych na tej normie.</w:t>
      </w:r>
    </w:p>
    <w:p w:rsidR="00C52111" w:rsidRPr="00CB23A0" w:rsidRDefault="00011BCA" w:rsidP="000B1C8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CB23A0" w:rsidRDefault="00011BCA" w:rsidP="000B1C8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280739" w:rsidRPr="00CB23A0" w:rsidRDefault="00280739" w:rsidP="0028073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80739" w:rsidRPr="00CB23A0" w:rsidRDefault="00280739" w:rsidP="00280739">
      <w:pPr>
        <w:spacing w:line="360" w:lineRule="auto"/>
        <w:jc w:val="both"/>
        <w:rPr>
          <w:rFonts w:ascii="Arial" w:hAnsi="Arial" w:cs="Arial"/>
          <w:sz w:val="20"/>
        </w:rPr>
      </w:pPr>
      <w:r w:rsidRPr="00CB23A0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280739" w:rsidRPr="00CB23A0" w:rsidRDefault="00280739" w:rsidP="0028073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B23A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CB23A0" w:rsidRDefault="00011BCA" w:rsidP="000B1C8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9A30E5" w:rsidRPr="00CB23A0" w:rsidRDefault="009A30E5" w:rsidP="009A30E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B23A0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CB23A0" w:rsidRDefault="00011BCA" w:rsidP="000B1C8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B23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CB23A0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23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CB23A0" w:rsidRDefault="00C52111" w:rsidP="00C52111">
      <w:pPr>
        <w:spacing w:line="360" w:lineRule="auto"/>
        <w:rPr>
          <w:color w:val="FF0000"/>
        </w:rPr>
      </w:pPr>
    </w:p>
    <w:p w:rsidR="00635EC4" w:rsidRDefault="00635EC4"/>
    <w:sectPr w:rsidR="00635EC4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98B" w:rsidRDefault="0076198B">
      <w:r>
        <w:separator/>
      </w:r>
    </w:p>
  </w:endnote>
  <w:endnote w:type="continuationSeparator" w:id="0">
    <w:p w:rsidR="0076198B" w:rsidRDefault="0076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28F" w:rsidRDefault="006F328F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F328F" w:rsidRDefault="006F32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28F" w:rsidRDefault="006F328F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6F328F" w:rsidRPr="003B3CA8" w:rsidRDefault="005B6E94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377C86">
      <w:rPr>
        <w:rStyle w:val="Numerstrony"/>
        <w:rFonts w:ascii="Arial" w:hAnsi="Arial" w:cs="Arial"/>
        <w:sz w:val="16"/>
        <w:szCs w:val="16"/>
      </w:rPr>
      <w:t>CZERWIEC 2025 r.</w:t>
    </w:r>
    <w:r w:rsidR="006F328F">
      <w:rPr>
        <w:rStyle w:val="Numerstrony"/>
        <w:rFonts w:ascii="Arial" w:hAnsi="Arial" w:cs="Arial"/>
        <w:sz w:val="16"/>
        <w:szCs w:val="16"/>
      </w:rPr>
      <w:tab/>
    </w:r>
    <w:r w:rsidR="006F328F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6F328F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6F328F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6F328F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F696A">
      <w:rPr>
        <w:rStyle w:val="Numerstrony"/>
        <w:rFonts w:ascii="Arial" w:hAnsi="Arial" w:cs="Arial"/>
        <w:noProof/>
        <w:sz w:val="16"/>
        <w:szCs w:val="16"/>
      </w:rPr>
      <w:t>2</w:t>
    </w:r>
    <w:r w:rsidR="006F328F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6F328F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6F328F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6F328F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6F328F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F696A">
      <w:rPr>
        <w:rStyle w:val="Numerstrony"/>
        <w:rFonts w:ascii="Arial" w:hAnsi="Arial" w:cs="Arial"/>
        <w:noProof/>
        <w:sz w:val="16"/>
        <w:szCs w:val="16"/>
      </w:rPr>
      <w:t>4</w:t>
    </w:r>
    <w:r w:rsidR="006F328F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6F328F" w:rsidRPr="002B0AAE" w:rsidRDefault="006F328F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6F328F" w:rsidRDefault="006F328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96A" w:rsidRDefault="000F69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98B" w:rsidRDefault="0076198B">
      <w:r>
        <w:separator/>
      </w:r>
    </w:p>
  </w:footnote>
  <w:footnote w:type="continuationSeparator" w:id="0">
    <w:p w:rsidR="0076198B" w:rsidRDefault="00761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96A" w:rsidRDefault="000F69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96A" w:rsidRDefault="000F69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96A" w:rsidRDefault="000F69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1BCA"/>
    <w:rsid w:val="00015F9B"/>
    <w:rsid w:val="00022932"/>
    <w:rsid w:val="00036650"/>
    <w:rsid w:val="00071977"/>
    <w:rsid w:val="0007478A"/>
    <w:rsid w:val="00077E45"/>
    <w:rsid w:val="000800B7"/>
    <w:rsid w:val="00081108"/>
    <w:rsid w:val="000833B5"/>
    <w:rsid w:val="00083F3C"/>
    <w:rsid w:val="0008635F"/>
    <w:rsid w:val="00090318"/>
    <w:rsid w:val="000A1384"/>
    <w:rsid w:val="000A6AB3"/>
    <w:rsid w:val="000B0825"/>
    <w:rsid w:val="000B0BCB"/>
    <w:rsid w:val="000B1C82"/>
    <w:rsid w:val="000B4770"/>
    <w:rsid w:val="000C4644"/>
    <w:rsid w:val="000C781E"/>
    <w:rsid w:val="000D05B4"/>
    <w:rsid w:val="000E54CC"/>
    <w:rsid w:val="000F264B"/>
    <w:rsid w:val="000F2E4C"/>
    <w:rsid w:val="000F5B87"/>
    <w:rsid w:val="000F696A"/>
    <w:rsid w:val="001005A5"/>
    <w:rsid w:val="00101BC8"/>
    <w:rsid w:val="00110770"/>
    <w:rsid w:val="00117BBE"/>
    <w:rsid w:val="0012621A"/>
    <w:rsid w:val="00131130"/>
    <w:rsid w:val="00142A92"/>
    <w:rsid w:val="00165033"/>
    <w:rsid w:val="00175109"/>
    <w:rsid w:val="00182EE7"/>
    <w:rsid w:val="0018570C"/>
    <w:rsid w:val="00197EB6"/>
    <w:rsid w:val="001A202D"/>
    <w:rsid w:val="001B5510"/>
    <w:rsid w:val="001D0639"/>
    <w:rsid w:val="001D3272"/>
    <w:rsid w:val="001D3896"/>
    <w:rsid w:val="001D485C"/>
    <w:rsid w:val="001E2D01"/>
    <w:rsid w:val="001E30D4"/>
    <w:rsid w:val="001E3ABA"/>
    <w:rsid w:val="001E3C41"/>
    <w:rsid w:val="0020243B"/>
    <w:rsid w:val="0021548A"/>
    <w:rsid w:val="00216F78"/>
    <w:rsid w:val="00223629"/>
    <w:rsid w:val="002256FF"/>
    <w:rsid w:val="00242438"/>
    <w:rsid w:val="00245670"/>
    <w:rsid w:val="002457C7"/>
    <w:rsid w:val="00247EF9"/>
    <w:rsid w:val="00271FF1"/>
    <w:rsid w:val="00280739"/>
    <w:rsid w:val="00295CBB"/>
    <w:rsid w:val="002A1ABF"/>
    <w:rsid w:val="002C31A6"/>
    <w:rsid w:val="002D4B1A"/>
    <w:rsid w:val="002D7E9E"/>
    <w:rsid w:val="002E197D"/>
    <w:rsid w:val="002E706F"/>
    <w:rsid w:val="002F0268"/>
    <w:rsid w:val="002F217A"/>
    <w:rsid w:val="00301AB9"/>
    <w:rsid w:val="00313D28"/>
    <w:rsid w:val="00316E46"/>
    <w:rsid w:val="003263E6"/>
    <w:rsid w:val="0033366E"/>
    <w:rsid w:val="0033509E"/>
    <w:rsid w:val="00337F1E"/>
    <w:rsid w:val="003577DB"/>
    <w:rsid w:val="00360877"/>
    <w:rsid w:val="00373416"/>
    <w:rsid w:val="00377C86"/>
    <w:rsid w:val="00381614"/>
    <w:rsid w:val="003851B6"/>
    <w:rsid w:val="00397760"/>
    <w:rsid w:val="003A16B6"/>
    <w:rsid w:val="003A3067"/>
    <w:rsid w:val="003A5253"/>
    <w:rsid w:val="003D1054"/>
    <w:rsid w:val="003F393C"/>
    <w:rsid w:val="003F5571"/>
    <w:rsid w:val="004005D2"/>
    <w:rsid w:val="00444D68"/>
    <w:rsid w:val="004470A4"/>
    <w:rsid w:val="00457562"/>
    <w:rsid w:val="0048578B"/>
    <w:rsid w:val="0049366A"/>
    <w:rsid w:val="004A007D"/>
    <w:rsid w:val="004A1B15"/>
    <w:rsid w:val="004A2BB5"/>
    <w:rsid w:val="004A7525"/>
    <w:rsid w:val="004B4EA9"/>
    <w:rsid w:val="004C776C"/>
    <w:rsid w:val="004E1720"/>
    <w:rsid w:val="004E31D9"/>
    <w:rsid w:val="004E3ED7"/>
    <w:rsid w:val="004E73CC"/>
    <w:rsid w:val="004F287F"/>
    <w:rsid w:val="0050494E"/>
    <w:rsid w:val="00506D8D"/>
    <w:rsid w:val="0052211A"/>
    <w:rsid w:val="0053284C"/>
    <w:rsid w:val="005478A1"/>
    <w:rsid w:val="0055409B"/>
    <w:rsid w:val="00563125"/>
    <w:rsid w:val="00564DD3"/>
    <w:rsid w:val="0057284F"/>
    <w:rsid w:val="00575EDE"/>
    <w:rsid w:val="005762E7"/>
    <w:rsid w:val="00576C01"/>
    <w:rsid w:val="00586A8F"/>
    <w:rsid w:val="00593C84"/>
    <w:rsid w:val="0059741A"/>
    <w:rsid w:val="005A060B"/>
    <w:rsid w:val="005B1BE4"/>
    <w:rsid w:val="005B23ED"/>
    <w:rsid w:val="005B6E94"/>
    <w:rsid w:val="005B7B78"/>
    <w:rsid w:val="005C62DA"/>
    <w:rsid w:val="005D0438"/>
    <w:rsid w:val="005D2685"/>
    <w:rsid w:val="005D287E"/>
    <w:rsid w:val="005E4194"/>
    <w:rsid w:val="005F350E"/>
    <w:rsid w:val="005F49F6"/>
    <w:rsid w:val="005F566F"/>
    <w:rsid w:val="006047DC"/>
    <w:rsid w:val="00606236"/>
    <w:rsid w:val="00626F82"/>
    <w:rsid w:val="006334E8"/>
    <w:rsid w:val="00635EC4"/>
    <w:rsid w:val="006633B5"/>
    <w:rsid w:val="00676A3A"/>
    <w:rsid w:val="00676B4F"/>
    <w:rsid w:val="00693908"/>
    <w:rsid w:val="006A5C5A"/>
    <w:rsid w:val="006A5E7F"/>
    <w:rsid w:val="006B200F"/>
    <w:rsid w:val="006B4BD2"/>
    <w:rsid w:val="006C774A"/>
    <w:rsid w:val="006D2F91"/>
    <w:rsid w:val="006E1102"/>
    <w:rsid w:val="006E207A"/>
    <w:rsid w:val="006E60B8"/>
    <w:rsid w:val="006F328F"/>
    <w:rsid w:val="0070657F"/>
    <w:rsid w:val="00711B2D"/>
    <w:rsid w:val="00716287"/>
    <w:rsid w:val="007167A5"/>
    <w:rsid w:val="007438EE"/>
    <w:rsid w:val="007528EB"/>
    <w:rsid w:val="007563EE"/>
    <w:rsid w:val="0076198B"/>
    <w:rsid w:val="00770E1E"/>
    <w:rsid w:val="00773E19"/>
    <w:rsid w:val="007834D2"/>
    <w:rsid w:val="007836FB"/>
    <w:rsid w:val="00784B6D"/>
    <w:rsid w:val="0079081D"/>
    <w:rsid w:val="007A567E"/>
    <w:rsid w:val="007B1985"/>
    <w:rsid w:val="007B392E"/>
    <w:rsid w:val="007B6FFA"/>
    <w:rsid w:val="007C2E72"/>
    <w:rsid w:val="007C2E79"/>
    <w:rsid w:val="007C76F3"/>
    <w:rsid w:val="007E01DB"/>
    <w:rsid w:val="007E4FE0"/>
    <w:rsid w:val="007F74BC"/>
    <w:rsid w:val="008156F1"/>
    <w:rsid w:val="00823395"/>
    <w:rsid w:val="00826262"/>
    <w:rsid w:val="00834DEB"/>
    <w:rsid w:val="0083507F"/>
    <w:rsid w:val="00841550"/>
    <w:rsid w:val="00844F67"/>
    <w:rsid w:val="00850039"/>
    <w:rsid w:val="00890BFB"/>
    <w:rsid w:val="00892305"/>
    <w:rsid w:val="008A3809"/>
    <w:rsid w:val="008A5167"/>
    <w:rsid w:val="008B38D2"/>
    <w:rsid w:val="008C6F2F"/>
    <w:rsid w:val="008D2279"/>
    <w:rsid w:val="008D58C2"/>
    <w:rsid w:val="008D6A77"/>
    <w:rsid w:val="008E3694"/>
    <w:rsid w:val="008E6A31"/>
    <w:rsid w:val="00917E6E"/>
    <w:rsid w:val="00924658"/>
    <w:rsid w:val="00935027"/>
    <w:rsid w:val="0094287E"/>
    <w:rsid w:val="00950254"/>
    <w:rsid w:val="00952D2C"/>
    <w:rsid w:val="00956AF2"/>
    <w:rsid w:val="00960274"/>
    <w:rsid w:val="00960A39"/>
    <w:rsid w:val="009657CD"/>
    <w:rsid w:val="00970BF4"/>
    <w:rsid w:val="009947DF"/>
    <w:rsid w:val="00996FAE"/>
    <w:rsid w:val="00997C32"/>
    <w:rsid w:val="009A30E5"/>
    <w:rsid w:val="009B3E65"/>
    <w:rsid w:val="009C162C"/>
    <w:rsid w:val="009D6236"/>
    <w:rsid w:val="009E5B32"/>
    <w:rsid w:val="009F43A5"/>
    <w:rsid w:val="00A05F45"/>
    <w:rsid w:val="00A10013"/>
    <w:rsid w:val="00A165F9"/>
    <w:rsid w:val="00A23BE5"/>
    <w:rsid w:val="00A32CEF"/>
    <w:rsid w:val="00A42D80"/>
    <w:rsid w:val="00A44CA0"/>
    <w:rsid w:val="00A461C7"/>
    <w:rsid w:val="00A46909"/>
    <w:rsid w:val="00A5285C"/>
    <w:rsid w:val="00A63E19"/>
    <w:rsid w:val="00A67CE4"/>
    <w:rsid w:val="00A75899"/>
    <w:rsid w:val="00A7714F"/>
    <w:rsid w:val="00A81F36"/>
    <w:rsid w:val="00A8325F"/>
    <w:rsid w:val="00AA7B03"/>
    <w:rsid w:val="00AC0571"/>
    <w:rsid w:val="00AC0BE3"/>
    <w:rsid w:val="00AC1151"/>
    <w:rsid w:val="00AD7405"/>
    <w:rsid w:val="00AE1876"/>
    <w:rsid w:val="00AE4E22"/>
    <w:rsid w:val="00AF2AFA"/>
    <w:rsid w:val="00B07F7F"/>
    <w:rsid w:val="00B10549"/>
    <w:rsid w:val="00B13A4D"/>
    <w:rsid w:val="00B1534D"/>
    <w:rsid w:val="00B17026"/>
    <w:rsid w:val="00B743D8"/>
    <w:rsid w:val="00B8257D"/>
    <w:rsid w:val="00B8525A"/>
    <w:rsid w:val="00B94919"/>
    <w:rsid w:val="00BA6DA8"/>
    <w:rsid w:val="00BC4719"/>
    <w:rsid w:val="00BC4C25"/>
    <w:rsid w:val="00BC515D"/>
    <w:rsid w:val="00BC58CA"/>
    <w:rsid w:val="00BE525D"/>
    <w:rsid w:val="00BF632C"/>
    <w:rsid w:val="00C165A1"/>
    <w:rsid w:val="00C1710B"/>
    <w:rsid w:val="00C25E16"/>
    <w:rsid w:val="00C3092F"/>
    <w:rsid w:val="00C32505"/>
    <w:rsid w:val="00C3307E"/>
    <w:rsid w:val="00C52111"/>
    <w:rsid w:val="00C554D0"/>
    <w:rsid w:val="00C60FAA"/>
    <w:rsid w:val="00C62920"/>
    <w:rsid w:val="00C64071"/>
    <w:rsid w:val="00C7566F"/>
    <w:rsid w:val="00C91F5A"/>
    <w:rsid w:val="00C95306"/>
    <w:rsid w:val="00CA4DD7"/>
    <w:rsid w:val="00CA7115"/>
    <w:rsid w:val="00CB23A0"/>
    <w:rsid w:val="00CC256F"/>
    <w:rsid w:val="00CD2D80"/>
    <w:rsid w:val="00CD3658"/>
    <w:rsid w:val="00CE2AA2"/>
    <w:rsid w:val="00CE69D7"/>
    <w:rsid w:val="00CE6A64"/>
    <w:rsid w:val="00CF7379"/>
    <w:rsid w:val="00D0229F"/>
    <w:rsid w:val="00D20FAD"/>
    <w:rsid w:val="00D239E3"/>
    <w:rsid w:val="00D2659D"/>
    <w:rsid w:val="00D3294C"/>
    <w:rsid w:val="00D41BBE"/>
    <w:rsid w:val="00D50586"/>
    <w:rsid w:val="00D53C17"/>
    <w:rsid w:val="00D62C4B"/>
    <w:rsid w:val="00D711DF"/>
    <w:rsid w:val="00D766A9"/>
    <w:rsid w:val="00D77F83"/>
    <w:rsid w:val="00DB3588"/>
    <w:rsid w:val="00DB3998"/>
    <w:rsid w:val="00DB3B9D"/>
    <w:rsid w:val="00DC7160"/>
    <w:rsid w:val="00DD57F3"/>
    <w:rsid w:val="00E0248D"/>
    <w:rsid w:val="00E1625C"/>
    <w:rsid w:val="00E33982"/>
    <w:rsid w:val="00E342B9"/>
    <w:rsid w:val="00E44C46"/>
    <w:rsid w:val="00E505DE"/>
    <w:rsid w:val="00E53525"/>
    <w:rsid w:val="00E5617A"/>
    <w:rsid w:val="00E63D21"/>
    <w:rsid w:val="00E67003"/>
    <w:rsid w:val="00E71656"/>
    <w:rsid w:val="00E7220A"/>
    <w:rsid w:val="00E97C32"/>
    <w:rsid w:val="00EA3D66"/>
    <w:rsid w:val="00EA66EA"/>
    <w:rsid w:val="00EB3B71"/>
    <w:rsid w:val="00EC5AAF"/>
    <w:rsid w:val="00ED0A14"/>
    <w:rsid w:val="00ED1284"/>
    <w:rsid w:val="00ED594D"/>
    <w:rsid w:val="00EE6614"/>
    <w:rsid w:val="00F13458"/>
    <w:rsid w:val="00F14AC0"/>
    <w:rsid w:val="00F16CE9"/>
    <w:rsid w:val="00F17E6D"/>
    <w:rsid w:val="00F21522"/>
    <w:rsid w:val="00F256A4"/>
    <w:rsid w:val="00F30AFC"/>
    <w:rsid w:val="00F501D4"/>
    <w:rsid w:val="00F507F3"/>
    <w:rsid w:val="00F529DB"/>
    <w:rsid w:val="00F57B8F"/>
    <w:rsid w:val="00F65AF1"/>
    <w:rsid w:val="00F67FEE"/>
    <w:rsid w:val="00F712C6"/>
    <w:rsid w:val="00F74021"/>
    <w:rsid w:val="00F8016C"/>
    <w:rsid w:val="00F8194A"/>
    <w:rsid w:val="00F90644"/>
    <w:rsid w:val="00FC69EF"/>
    <w:rsid w:val="00FC6BB9"/>
    <w:rsid w:val="00FD4E58"/>
    <w:rsid w:val="00FF745D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F1FF63-8DBC-4F5B-B61C-7930F5A4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BC58CA"/>
    <w:rPr>
      <w:lang w:val="pl-PL" w:eastAsia="pl-PL" w:bidi="ar-SA"/>
    </w:rPr>
  </w:style>
  <w:style w:type="character" w:customStyle="1" w:styleId="ZnakZnak">
    <w:name w:val="Znak Znak"/>
    <w:locked/>
    <w:rsid w:val="009A30E5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tUGlNYjRCeUtjWVhpOUtzNXE4STBSM3pMdVVOWWVo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ipILgPoBzkABpSWRGkXl7wl7Ui2nM0UNEjtxFu+ZNSk=</DigestValue>
      </Reference>
      <Reference URI="#INFO">
        <DigestMethod Algorithm="http://www.w3.org/2001/04/xmlenc#sha256"/>
        <DigestValue>WSxO6oA2l2sBT0e4Yi2YAwmqw/GjbNzjXjSNe5p7l+s=</DigestValue>
      </Reference>
    </SignedInfo>
    <SignatureValue>Zx6psXz3Am3SW1irPwlSodBHlQXo/lFo+evJGSuKa0IP5vGtzfYL3N1dUQf13/VlPByYjcLplaF6/qxos0eiJw==</SignatureValue>
    <Object Id="INFO">
      <ArrayOfString xmlns:xsi="http://www.w3.org/2001/XMLSchema-instance" xmlns:xsd="http://www.w3.org/2001/XMLSchema" xmlns="">
        <string>mPiMb4ByKcYXi9Ks5q8I0R3zLuUNYehU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8F562E-31B7-4D56-B007-68C113AD50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CCBB2C-F498-4113-97A2-C62C5F3DE6D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01DF600E-643C-451E-B988-D543EE73D2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728771-848D-4234-A37B-C6777C9CAC2A}"/>
</file>

<file path=customXml/itemProps5.xml><?xml version="1.0" encoding="utf-8"?>
<ds:datastoreItem xmlns:ds="http://schemas.openxmlformats.org/officeDocument/2006/customXml" ds:itemID="{DCAC6098-36ED-4F8B-BDF9-B384449FB619}"/>
</file>

<file path=customXml/itemProps6.xml><?xml version="1.0" encoding="utf-8"?>
<ds:datastoreItem xmlns:ds="http://schemas.openxmlformats.org/officeDocument/2006/customXml" ds:itemID="{07372492-F6E7-403F-AD69-1EC5C2B656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625</Words>
  <Characters>4072</Characters>
  <Application>Microsoft Office Word</Application>
  <DocSecurity>0</DocSecurity>
  <Lines>231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2025-05-14T12:07:00Z</dcterms:created>
  <dcterms:modified xsi:type="dcterms:W3CDTF">2025-07-07T12:52:00Z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600c9a4d-083d-4f1a-ba85-b3a29b427569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f3e62e62-1fc5-4a0e-a2c2-871be08bd25b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